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right" w:pos="90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</w:t>
      </w:r>
    </w:p>
    <w:p>
      <w:pPr>
        <w:tabs>
          <w:tab w:val="right" w:pos="90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Tc-11/802(2), Remanandanm, </w:t>
      </w:r>
    </w:p>
    <w:p>
      <w:pPr>
        <w:tabs>
          <w:tab w:val="right" w:pos="90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Nanthencode, Trivandum-695003</w:t>
      </w:r>
    </w:p>
    <w:p>
      <w:pPr>
        <w:tabs>
          <w:tab w:val="right" w:pos="90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Phone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 0471-2314545</w:t>
      </w:r>
    </w:p>
    <w:p>
      <w:pPr>
        <w:tabs>
          <w:tab w:val="right" w:pos="900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09895827723</w:t>
      </w:r>
    </w:p>
    <w:p>
      <w:pPr>
        <w:tabs>
          <w:tab w:val="center" w:pos="4320" w:leader="none"/>
        </w:tabs>
        <w:spacing w:before="0" w:after="0" w:line="240"/>
        <w:ind w:right="0" w:left="72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NISHAD NANDANAN</w:t>
      </w:r>
    </w:p>
    <w:p>
      <w:pPr>
        <w:keepNext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Passport NO: H1323124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nishadnandanan@yahoo.co.in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nishadnandanan@gmail.com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PROFILE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18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OBJECTIVE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To pursue a career that poses challenges and promises opportunities for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Growth, based on merit and performance.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INDUSTRIAL EXPERIENCE</w:t>
      </w:r>
    </w:p>
    <w:p>
      <w:pPr>
        <w:tabs>
          <w:tab w:val="left" w:pos="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WORK EXPERIENCE: 4 years of Telecom (OSP &amp; ISP)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IDEA CELLULAR LIMITED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Operation and maintenance engineer(22-02-2014 TO Till Date)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TATA COMMUNICATION TRANSFORMATION SERVICES as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Operation and maintenance engineer   (17-09-2012 TO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19-02-2014)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1080" w:hanging="27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Handling Entire Trivandrum Cluster operation includes both OSP and ISP</w:t>
      </w:r>
    </w:p>
    <w:p>
      <w:pPr>
        <w:numPr>
          <w:ilvl w:val="0"/>
          <w:numId w:val="14"/>
        </w:numPr>
        <w:spacing w:before="0" w:after="0" w:line="240"/>
        <w:ind w:right="0" w:left="1080" w:hanging="27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KRA  : Operation and Maintenance Engineer</w:t>
      </w:r>
    </w:p>
    <w:p>
      <w:pPr>
        <w:spacing w:before="0" w:after="0" w:line="240"/>
        <w:ind w:right="0" w:left="81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180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Working with Fiber repairing team for operations and Project Deliveries.</w:t>
      </w:r>
    </w:p>
    <w:p>
      <w:pPr>
        <w:numPr>
          <w:ilvl w:val="0"/>
          <w:numId w:val="16"/>
        </w:numPr>
        <w:spacing w:before="0" w:after="0" w:line="240"/>
        <w:ind w:right="0" w:left="180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Installation of ISP includes Multiplexer (Both Tejas, Alcatel SDH).</w:t>
      </w:r>
    </w:p>
    <w:p>
      <w:pPr>
        <w:numPr>
          <w:ilvl w:val="0"/>
          <w:numId w:val="16"/>
        </w:numPr>
        <w:spacing w:before="0" w:after="0" w:line="240"/>
        <w:ind w:right="0" w:left="180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Coordinating with O&amp;M fiber team for operations for Trivandrum Cluster.</w:t>
      </w:r>
    </w:p>
    <w:p>
      <w:pPr>
        <w:numPr>
          <w:ilvl w:val="0"/>
          <w:numId w:val="16"/>
        </w:numPr>
        <w:spacing w:before="0" w:after="0" w:line="240"/>
        <w:ind w:right="0" w:left="180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Material delivery and efficient team management at Cut locations.</w:t>
      </w:r>
    </w:p>
    <w:p>
      <w:pPr>
        <w:numPr>
          <w:ilvl w:val="0"/>
          <w:numId w:val="16"/>
        </w:numPr>
        <w:spacing w:before="0" w:after="0" w:line="240"/>
        <w:ind w:right="0" w:left="180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Coordination with Network operation center for checking Updates after splicing. </w:t>
      </w:r>
    </w:p>
    <w:p>
      <w:pPr>
        <w:numPr>
          <w:ilvl w:val="0"/>
          <w:numId w:val="16"/>
        </w:numPr>
        <w:spacing w:before="0" w:after="0" w:line="240"/>
        <w:ind w:right="0" w:left="180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Vendor coordination for Project implementations, cuts and ISP Installation.</w:t>
      </w:r>
    </w:p>
    <w:p>
      <w:pPr>
        <w:numPr>
          <w:ilvl w:val="0"/>
          <w:numId w:val="16"/>
        </w:numPr>
        <w:spacing w:before="0" w:after="0" w:line="240"/>
        <w:ind w:right="0" w:left="180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Site PM reports preparation.</w:t>
      </w:r>
    </w:p>
    <w:p>
      <w:pPr>
        <w:numPr>
          <w:ilvl w:val="0"/>
          <w:numId w:val="16"/>
        </w:numPr>
        <w:spacing w:before="0" w:after="0" w:line="240"/>
        <w:ind w:right="0" w:left="180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Preventive Maintenance Activities for ISP sites and Customer Locations.</w:t>
      </w:r>
    </w:p>
    <w:p>
      <w:pPr>
        <w:numPr>
          <w:ilvl w:val="0"/>
          <w:numId w:val="16"/>
        </w:numPr>
        <w:spacing w:before="0" w:after="0" w:line="240"/>
        <w:ind w:right="0" w:left="180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Maintaining MTTR within SLA time for both TCL &amp; TTL.</w:t>
      </w:r>
    </w:p>
    <w:p>
      <w:pPr>
        <w:numPr>
          <w:ilvl w:val="0"/>
          <w:numId w:val="16"/>
        </w:numPr>
        <w:spacing w:before="0" w:after="0" w:line="240"/>
        <w:ind w:right="0" w:left="180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Handling Planned Events for Fiber Rectification and ISP Failures.</w:t>
      </w:r>
    </w:p>
    <w:p>
      <w:pPr>
        <w:numPr>
          <w:ilvl w:val="0"/>
          <w:numId w:val="16"/>
        </w:numPr>
        <w:spacing w:before="0" w:after="0" w:line="240"/>
        <w:ind w:right="0" w:left="180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Coordination with customers for maintaining good Services.</w:t>
      </w:r>
    </w:p>
    <w:p>
      <w:pPr>
        <w:numPr>
          <w:ilvl w:val="0"/>
          <w:numId w:val="16"/>
        </w:numPr>
        <w:spacing w:before="0" w:after="0" w:line="240"/>
        <w:ind w:right="0" w:left="180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Maintaning 100 ISP &amp; OSP (TTL &amp; TCL) BTS and Customer locations.</w:t>
      </w:r>
    </w:p>
    <w:p>
      <w:pPr>
        <w:numPr>
          <w:ilvl w:val="0"/>
          <w:numId w:val="16"/>
        </w:numPr>
        <w:spacing w:before="0" w:after="0" w:line="240"/>
        <w:ind w:right="0" w:left="180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Monitoring Patrolling Staffs for Route Maintenances and visits.</w:t>
      </w:r>
    </w:p>
    <w:p>
      <w:pPr>
        <w:numPr>
          <w:ilvl w:val="0"/>
          <w:numId w:val="16"/>
        </w:numPr>
        <w:spacing w:before="0" w:after="0" w:line="240"/>
        <w:ind w:right="0" w:left="180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Performing Audits for ISP and Fibers.</w:t>
      </w:r>
    </w:p>
    <w:p>
      <w:pPr>
        <w:numPr>
          <w:ilvl w:val="0"/>
          <w:numId w:val="16"/>
        </w:numPr>
        <w:spacing w:before="0" w:after="0" w:line="240"/>
        <w:ind w:right="0" w:left="180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Spare Management for ISP &amp; OSP.</w:t>
      </w:r>
    </w:p>
    <w:p>
      <w:pPr>
        <w:numPr>
          <w:ilvl w:val="0"/>
          <w:numId w:val="16"/>
        </w:numPr>
        <w:spacing w:before="0" w:after="0" w:line="240"/>
        <w:ind w:right="0" w:left="180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Coordination for getting ROW for Fiber laying projects –TVM cluster.</w:t>
      </w:r>
    </w:p>
    <w:p>
      <w:pPr>
        <w:numPr>
          <w:ilvl w:val="0"/>
          <w:numId w:val="16"/>
        </w:numPr>
        <w:spacing w:before="0" w:after="0" w:line="240"/>
        <w:ind w:right="0" w:left="180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Checking &amp; Preparing OTDR Reports for Spare Fibers.</w:t>
      </w:r>
    </w:p>
    <w:p>
      <w:pPr>
        <w:spacing w:before="0" w:after="0" w:line="240"/>
        <w:ind w:right="0" w:left="18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TATA TELESERVICES LIMITED as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Project engineer as well as operation and maintenance engineer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(21-03- 2012 to 17-09-2012)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tabs>
          <w:tab w:val="left" w:pos="1140" w:leader="none"/>
        </w:tabs>
        <w:spacing w:before="0" w:after="0" w:line="240"/>
        <w:ind w:right="0" w:left="114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Play active role in Fiber Route survey and Implementation.</w:t>
      </w:r>
    </w:p>
    <w:p>
      <w:pPr>
        <w:numPr>
          <w:ilvl w:val="0"/>
          <w:numId w:val="19"/>
        </w:numPr>
        <w:tabs>
          <w:tab w:val="left" w:pos="1140" w:leader="none"/>
        </w:tabs>
        <w:spacing w:before="0" w:after="0" w:line="240"/>
        <w:ind w:right="0" w:left="114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Vendor Management for Projects.</w:t>
      </w:r>
    </w:p>
    <w:p>
      <w:pPr>
        <w:numPr>
          <w:ilvl w:val="0"/>
          <w:numId w:val="19"/>
        </w:numPr>
        <w:tabs>
          <w:tab w:val="left" w:pos="1140" w:leader="none"/>
        </w:tabs>
        <w:spacing w:before="0" w:after="0" w:line="240"/>
        <w:ind w:right="0" w:left="114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Material Management for OSP.</w:t>
      </w:r>
    </w:p>
    <w:p>
      <w:pPr>
        <w:numPr>
          <w:ilvl w:val="0"/>
          <w:numId w:val="19"/>
        </w:numPr>
        <w:tabs>
          <w:tab w:val="left" w:pos="1140" w:leader="none"/>
        </w:tabs>
        <w:spacing w:before="0" w:after="0" w:line="240"/>
        <w:ind w:right="0" w:left="114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Doing preventive maintenance in all BTS Sites </w:t>
      </w:r>
    </w:p>
    <w:p>
      <w:pPr>
        <w:numPr>
          <w:ilvl w:val="0"/>
          <w:numId w:val="19"/>
        </w:numPr>
        <w:tabs>
          <w:tab w:val="left" w:pos="1140" w:leader="none"/>
        </w:tabs>
        <w:spacing w:before="0" w:after="0" w:line="240"/>
        <w:ind w:right="0" w:left="1140" w:hanging="360"/>
        <w:jc w:val="left"/>
        <w:rPr>
          <w:rFonts w:ascii="바탕" w:hAnsi="바탕" w:cs="바탕" w:eastAsia="바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Checking power plant, battery that are connected in all sites.</w:t>
      </w:r>
    </w:p>
    <w:p>
      <w:pPr>
        <w:numPr>
          <w:ilvl w:val="0"/>
          <w:numId w:val="19"/>
        </w:numPr>
        <w:tabs>
          <w:tab w:val="left" w:pos="1140" w:leader="none"/>
        </w:tabs>
        <w:spacing w:before="0" w:after="0" w:line="240"/>
        <w:ind w:right="0" w:left="1140" w:hanging="360"/>
        <w:jc w:val="left"/>
        <w:rPr>
          <w:rFonts w:ascii="바탕" w:hAnsi="바탕" w:cs="바탕" w:eastAsia="바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Billing of the Man power </w:t>
      </w:r>
    </w:p>
    <w:p>
      <w:pPr>
        <w:numPr>
          <w:ilvl w:val="0"/>
          <w:numId w:val="19"/>
        </w:numPr>
        <w:tabs>
          <w:tab w:val="left" w:pos="1140" w:leader="none"/>
        </w:tabs>
        <w:spacing w:before="0" w:after="0" w:line="240"/>
        <w:ind w:right="0" w:left="1140" w:hanging="360"/>
        <w:jc w:val="left"/>
        <w:rPr>
          <w:rFonts w:ascii="바탕" w:hAnsi="바탕" w:cs="바탕" w:eastAsia="바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Frequent client interactions to ensure smooth services.</w:t>
      </w:r>
    </w:p>
    <w:p>
      <w:pPr>
        <w:numPr>
          <w:ilvl w:val="0"/>
          <w:numId w:val="19"/>
        </w:numPr>
        <w:tabs>
          <w:tab w:val="left" w:pos="1140" w:leader="none"/>
        </w:tabs>
        <w:spacing w:before="0" w:after="0" w:line="240"/>
        <w:ind w:right="0" w:left="1140" w:hanging="360"/>
        <w:jc w:val="left"/>
        <w:rPr>
          <w:rFonts w:ascii="바탕" w:hAnsi="바탕" w:cs="바탕" w:eastAsia="바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EBS customer Fiber surveys and Implementation.</w:t>
      </w:r>
    </w:p>
    <w:p>
      <w:pPr>
        <w:tabs>
          <w:tab w:val="left" w:pos="1140" w:leader="none"/>
        </w:tabs>
        <w:spacing w:before="0" w:after="0" w:line="240"/>
        <w:ind w:right="0" w:left="1140" w:hanging="360"/>
        <w:jc w:val="both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Successfully finished Fiber termination Projects at TTL BTS sites( pallipuram, mangalapuram, kovalam, thiruvallam, fort, ganga nagar, kaduvapally, navaikulam, alamcode )</w:t>
      </w:r>
    </w:p>
    <w:p>
      <w:pPr>
        <w:spacing w:before="0" w:after="0" w:line="240"/>
        <w:ind w:right="0" w:left="123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3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FIBTEL TELECOM SOLUTIONS ( 1-10-2010TO 17-03-2011)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AS Optic Fiber Cable PROJECT CO-ORDINATOR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1479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Laying optic fiber for TTL BTS sites.</w:t>
      </w:r>
    </w:p>
    <w:p>
      <w:pPr>
        <w:numPr>
          <w:ilvl w:val="0"/>
          <w:numId w:val="23"/>
        </w:numPr>
        <w:spacing w:before="0" w:after="0" w:line="240"/>
        <w:ind w:right="0" w:left="1479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Managing entire fiber project Department.</w:t>
      </w:r>
    </w:p>
    <w:p>
      <w:pPr>
        <w:numPr>
          <w:ilvl w:val="0"/>
          <w:numId w:val="23"/>
        </w:numPr>
        <w:tabs>
          <w:tab w:val="left" w:pos="1440" w:leader="none"/>
        </w:tabs>
        <w:spacing w:before="20" w:after="0" w:line="240"/>
        <w:ind w:right="0" w:left="1479" w:hanging="360"/>
        <w:jc w:val="both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Ensuring high quality services to achieve customer delight by extensive interaction with the management and quick resolution of problems.</w:t>
      </w:r>
    </w:p>
    <w:p>
      <w:pPr>
        <w:numPr>
          <w:ilvl w:val="0"/>
          <w:numId w:val="23"/>
        </w:numPr>
        <w:spacing w:before="0" w:after="0" w:line="240"/>
        <w:ind w:right="0" w:left="1479" w:hanging="360"/>
        <w:jc w:val="left"/>
        <w:rPr>
          <w:rFonts w:ascii="바탕" w:hAnsi="바탕" w:cs="바탕" w:eastAsia="바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Tracking and Invoicing of Man power monthly on timely basis.</w:t>
      </w:r>
    </w:p>
    <w:p>
      <w:pPr>
        <w:numPr>
          <w:ilvl w:val="0"/>
          <w:numId w:val="23"/>
        </w:numPr>
        <w:spacing w:before="0" w:after="0" w:line="240"/>
        <w:ind w:right="0" w:left="1479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Tracked and cleared Pending invoices amounting 1 crore</w:t>
      </w:r>
    </w:p>
    <w:p>
      <w:pPr>
        <w:tabs>
          <w:tab w:val="left" w:pos="1440" w:leader="none"/>
        </w:tabs>
        <w:spacing w:before="60" w:after="0" w:line="240"/>
        <w:ind w:right="0" w:left="1479" w:hanging="360"/>
        <w:jc w:val="both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Have been successful in streamlining the communication process with operational departments resulting in effective coordination and efficiency, and in the process, minimizing the operational mistakes. </w:t>
      </w:r>
    </w:p>
    <w:p>
      <w:pPr>
        <w:spacing w:before="0" w:after="0" w:line="240"/>
        <w:ind w:right="0" w:left="1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KERALA STATE ELECTRICITY BOARD AS Asst Engineer at 110KV Substations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(Contract basis) 15-04-2009 to 30-09-2012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9"/>
        </w:numPr>
        <w:spacing w:before="0" w:after="0" w:line="240"/>
        <w:ind w:right="0" w:left="1868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Handling 110kv, 66kv  substations(paruthipara)</w:t>
      </w:r>
    </w:p>
    <w:p>
      <w:pPr>
        <w:numPr>
          <w:ilvl w:val="0"/>
          <w:numId w:val="29"/>
        </w:numPr>
        <w:spacing w:before="0" w:after="0" w:line="240"/>
        <w:ind w:right="0" w:left="1868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 coordinating with all electrical work</w:t>
      </w:r>
    </w:p>
    <w:p>
      <w:pPr>
        <w:numPr>
          <w:ilvl w:val="0"/>
          <w:numId w:val="29"/>
        </w:numPr>
        <w:spacing w:before="0" w:after="0" w:line="240"/>
        <w:ind w:right="0" w:left="1868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Transformer erecting work as well as cleaning</w:t>
      </w:r>
    </w:p>
    <w:p>
      <w:pPr>
        <w:numPr>
          <w:ilvl w:val="0"/>
          <w:numId w:val="29"/>
        </w:numPr>
        <w:spacing w:before="0" w:after="0" w:line="240"/>
        <w:ind w:right="0" w:left="1868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Managing with all electrical equipment </w:t>
      </w:r>
    </w:p>
    <w:p>
      <w:pPr>
        <w:numPr>
          <w:ilvl w:val="0"/>
          <w:numId w:val="29"/>
        </w:numPr>
        <w:spacing w:before="0" w:after="0" w:line="240"/>
        <w:ind w:right="0" w:left="1868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Have been successful in electrical process with operational departments, effective coordination and efficiency in all process.</w:t>
      </w:r>
    </w:p>
    <w:p>
      <w:pPr>
        <w:spacing w:before="0" w:after="0" w:line="240"/>
        <w:ind w:right="0" w:left="18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LANGUAGES KNOWN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ENGLISH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HINDI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MALAYALAM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EDUCATION QUALIFICATION</w:t>
      </w:r>
    </w:p>
    <w:tbl>
      <w:tblPr>
        <w:tblInd w:w="108" w:type="dxa"/>
      </w:tblPr>
      <w:tblGrid>
        <w:gridCol w:w="1530"/>
        <w:gridCol w:w="5220"/>
        <w:gridCol w:w="1080"/>
        <w:gridCol w:w="1296"/>
      </w:tblGrid>
      <w:tr>
        <w:trPr>
          <w:trHeight w:val="550" w:hRule="auto"/>
          <w:jc w:val="left"/>
        </w:trPr>
        <w:tc>
          <w:tcPr>
            <w:tcW w:w="1530" w:type="dxa"/>
            <w:tcBorders>
              <w:top w:val="single" w:color="ffffff" w:sz="4"/>
              <w:left w:val="single" w:color="ffffff" w:sz="4"/>
              <w:bottom w:val="single" w:color="000000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220" w:type="dxa"/>
            <w:tcBorders>
              <w:top w:val="single" w:color="ffffff" w:sz="4"/>
              <w:left w:val="single" w:color="ffffff" w:sz="4"/>
              <w:bottom w:val="single" w:color="000000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ffffff" w:sz="4"/>
              <w:left w:val="single" w:color="ffffff" w:sz="4"/>
              <w:bottom w:val="single" w:color="000000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ffffff" w:sz="4"/>
              <w:left w:val="single" w:color="ffffff" w:sz="4"/>
              <w:bottom w:val="single" w:color="000000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80" w:hRule="auto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2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72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B- TECH</w:t>
            </w:r>
          </w:p>
          <w:p>
            <w:pPr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6776928" w:leader="none"/>
                <w:tab w:val="left" w:pos="180" w:leader="none"/>
              </w:tabs>
              <w:spacing w:before="0" w:after="0" w:line="240"/>
              <w:ind w:right="0" w:left="0" w:hanging="108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University college of Engg, Karyavattam</w:t>
            </w:r>
          </w:p>
          <w:p>
            <w:pPr>
              <w:tabs>
                <w:tab w:val="left" w:pos="16776928" w:leader="none"/>
                <w:tab w:val="left" w:pos="180" w:leader="none"/>
              </w:tabs>
              <w:spacing w:before="0" w:after="0" w:line="240"/>
              <w:ind w:right="0" w:left="0" w:hanging="108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Trivandrum </w:t>
            </w:r>
          </w:p>
          <w:p>
            <w:pPr>
              <w:tabs>
                <w:tab w:val="left" w:pos="16776928" w:leader="none"/>
                <w:tab w:val="left" w:pos="180" w:leader="none"/>
              </w:tabs>
              <w:spacing w:before="0" w:after="0" w:line="240"/>
              <w:ind w:right="0" w:left="0" w:hanging="10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( KERALA University)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2008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63%</w:t>
            </w:r>
          </w:p>
        </w:tc>
      </w:tr>
      <w:tr>
        <w:trPr>
          <w:trHeight w:val="550" w:hRule="auto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2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Plus Two</w:t>
            </w:r>
          </w:p>
        </w:tc>
        <w:tc>
          <w:tcPr>
            <w:tcW w:w="5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6776928" w:leader="none"/>
                <w:tab w:val="left" w:pos="180" w:leader="none"/>
              </w:tabs>
              <w:spacing w:before="0" w:after="0" w:line="240"/>
              <w:ind w:right="0" w:left="0" w:hanging="108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 M V School , Over bridge, Trivandrum </w:t>
            </w:r>
          </w:p>
          <w:p>
            <w:pPr>
              <w:tabs>
                <w:tab w:val="left" w:pos="16776928" w:leader="none"/>
                <w:tab w:val="left" w:pos="180" w:leader="none"/>
              </w:tabs>
              <w:spacing w:before="0" w:after="0" w:line="240"/>
              <w:ind w:right="0" w:left="0" w:hanging="108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2004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108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76.3%</w:t>
            </w:r>
          </w:p>
        </w:tc>
      </w:tr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2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th</w:t>
            </w:r>
          </w:p>
        </w:tc>
        <w:tc>
          <w:tcPr>
            <w:tcW w:w="5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6776928" w:leader="none"/>
                <w:tab w:val="left" w:pos="180" w:leader="none"/>
              </w:tabs>
              <w:spacing w:before="0" w:after="0" w:line="240"/>
              <w:ind w:right="0" w:left="0" w:hanging="108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6776928" w:leader="none"/>
                <w:tab w:val="left" w:pos="180" w:leader="none"/>
              </w:tabs>
              <w:spacing w:before="0" w:after="0" w:line="240"/>
              <w:ind w:right="0" w:left="0" w:hanging="108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ST. Mary’s H S S PATTOM</w:t>
            </w:r>
          </w:p>
          <w:p>
            <w:pPr>
              <w:tabs>
                <w:tab w:val="left" w:pos="16776928" w:leader="none"/>
                <w:tab w:val="left" w:pos="180" w:leader="none"/>
              </w:tabs>
              <w:spacing w:before="0" w:after="0" w:line="240"/>
              <w:ind w:right="0" w:left="0" w:hanging="108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2003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79.1%</w:t>
            </w:r>
          </w:p>
        </w:tc>
      </w:tr>
    </w:tbl>
    <w:p>
      <w:pPr>
        <w:tabs>
          <w:tab w:val="left" w:pos="1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B TECH PROJECT (Space communication)</w:t>
      </w:r>
    </w:p>
    <w:p>
      <w:pPr>
        <w:tabs>
          <w:tab w:val="left" w:pos="1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958"/>
        <w:gridCol w:w="2959"/>
        <w:gridCol w:w="2994"/>
      </w:tblGrid>
      <w:tr>
        <w:trPr>
          <w:trHeight w:val="1" w:hRule="atLeast"/>
          <w:jc w:val="left"/>
        </w:trPr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VSSC</w:t>
            </w:r>
          </w:p>
        </w:tc>
        <w:tc>
          <w:tcPr>
            <w:tcW w:w="2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JULY 2007 TO DEC 2007</w:t>
            </w:r>
          </w:p>
        </w:tc>
        <w:tc>
          <w:tcPr>
            <w:tcW w:w="2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Design of data controller using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micro controller ATMEL89C51 for space to ground communication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tabs>
          <w:tab w:val="center" w:pos="44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TECHNICAL SKILLS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700" w:leader="none"/>
        </w:tabs>
        <w:spacing w:before="0" w:after="0" w:line="240"/>
        <w:ind w:right="0" w:left="2790" w:hanging="279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Operating Systems              : Windows 9x/2000/XP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Tools Known</w:t>
        <w:tab/>
        <w:t xml:space="preserve">        </w:t>
        <w:tab/>
        <w:t xml:space="preserve">        : Basics of Microsoft Office (Word, PowerPoint,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Excel, Outlook)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Personal Profile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  <w:tab w:val="left" w:pos="2880" w:leader="none"/>
          <w:tab w:val="left" w:pos="306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of Birth</w:t>
        <w:tab/>
        <w:t xml:space="preserve">  : 19/09/1986</w:t>
      </w:r>
    </w:p>
    <w:p>
      <w:pPr>
        <w:tabs>
          <w:tab w:val="left" w:pos="360" w:leader="none"/>
          <w:tab w:val="left" w:pos="288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Languages Known</w:t>
        <w:tab/>
        <w:t xml:space="preserve">  : English, Hindi and Malayalam</w:t>
      </w:r>
    </w:p>
    <w:p>
      <w:pPr>
        <w:tabs>
          <w:tab w:val="left" w:pos="360" w:leader="none"/>
          <w:tab w:val="left" w:pos="288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Interests                                   : Football, cricket and Music.</w:t>
      </w:r>
    </w:p>
    <w:p>
      <w:pPr>
        <w:tabs>
          <w:tab w:val="left" w:pos="360" w:leader="none"/>
          <w:tab w:val="left" w:pos="288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Co-curricular Activities  </w:t>
        <w:tab/>
        <w:t xml:space="preserve">   : An Active participant in Sports Activities.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360" w:leader="none"/>
          <w:tab w:val="left" w:pos="2880" w:leader="none"/>
        </w:tabs>
        <w:spacing w:before="0" w:after="0" w:line="360"/>
        <w:ind w:right="0" w:left="28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Lead School Football Team as well as college </w:t>
      </w:r>
    </w:p>
    <w:p>
      <w:pPr>
        <w:tabs>
          <w:tab w:val="left" w:pos="360" w:leader="none"/>
          <w:tab w:val="left" w:pos="2880" w:leader="none"/>
        </w:tabs>
        <w:spacing w:before="0" w:after="0" w:line="360"/>
        <w:ind w:right="0" w:left="28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Football team (captain)</w:t>
      </w:r>
    </w:p>
    <w:p>
      <w:pPr>
        <w:tabs>
          <w:tab w:val="left" w:pos="360" w:leader="none"/>
          <w:tab w:val="left" w:pos="2880" w:leader="none"/>
        </w:tabs>
        <w:spacing w:before="0" w:after="0" w:line="360"/>
        <w:ind w:right="0" w:left="28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  <w:tab w:val="left" w:pos="2880" w:leader="none"/>
        </w:tabs>
        <w:spacing w:before="0" w:after="0" w:line="360"/>
        <w:ind w:right="0" w:left="28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  <w:tab w:val="left" w:pos="2880" w:leader="none"/>
        </w:tabs>
        <w:spacing w:before="0" w:after="0" w:line="360"/>
        <w:ind w:right="0" w:left="28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  <w:tab w:val="left" w:pos="2880" w:leader="none"/>
        </w:tabs>
        <w:spacing w:before="0" w:after="0" w:line="360"/>
        <w:ind w:right="0" w:left="28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  <w:tab w:val="left" w:pos="288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 evaluate myself as a balanced person and a logical thinker with ambitious, hardworking team work, leadership capabilities. I will make a significant and whole hearted contribution to any venture or organization with which I am associated</w:t>
      </w:r>
    </w:p>
    <w:p>
      <w:pPr>
        <w:tabs>
          <w:tab w:val="left" w:pos="360" w:leader="none"/>
          <w:tab w:val="left" w:pos="288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  <w:tab w:val="left" w:pos="288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NISHAD NANDANAN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4">
    <w:abstractNumId w:val="30"/>
  </w:num>
  <w:num w:numId="16">
    <w:abstractNumId w:val="24"/>
  </w:num>
  <w:num w:numId="19">
    <w:abstractNumId w:val="18"/>
  </w:num>
  <w:num w:numId="23">
    <w:abstractNumId w:val="12"/>
  </w:num>
  <w:num w:numId="29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dharsh20@gmail.com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